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FAC" w:rsidRDefault="009C2691" w:rsidP="009C2691">
      <w:pPr>
        <w:spacing w:after="0"/>
      </w:pPr>
      <w:r>
        <w:t>10+2 (ISF) IMPORTER SECURITY FILING</w:t>
      </w:r>
    </w:p>
    <w:p w:rsidR="009C2691" w:rsidRDefault="009C2691" w:rsidP="009C2691">
      <w:pPr>
        <w:spacing w:after="0"/>
      </w:pPr>
    </w:p>
    <w:p w:rsidR="009C2691" w:rsidRDefault="009C2691" w:rsidP="009C2691">
      <w:pPr>
        <w:spacing w:after="0"/>
      </w:pPr>
      <w:r>
        <w:t>10 REQUIRED INFORMATION 72 HOURS PRIOR TO OVERSEAS LOADING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C2691" w:rsidRPr="009C2691" w:rsidTr="009C2691">
        <w:tc>
          <w:tcPr>
            <w:tcW w:w="9350" w:type="dxa"/>
          </w:tcPr>
          <w:p w:rsidR="009C2691" w:rsidRPr="009C2691" w:rsidRDefault="009C2691" w:rsidP="009C2691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9C2691">
              <w:rPr>
                <w:sz w:val="18"/>
                <w:szCs w:val="18"/>
              </w:rPr>
              <w:t xml:space="preserve">Manufacturer (or supplier) name &amp; address – (Factory </w:t>
            </w:r>
            <w:proofErr w:type="gramStart"/>
            <w:r w:rsidRPr="009C2691">
              <w:rPr>
                <w:sz w:val="18"/>
                <w:szCs w:val="18"/>
              </w:rPr>
              <w:t xml:space="preserve">details)   </w:t>
            </w:r>
            <w:proofErr w:type="gramEnd"/>
            <w:r w:rsidRPr="009C2691">
              <w:rPr>
                <w:sz w:val="18"/>
                <w:szCs w:val="18"/>
              </w:rPr>
              <w:t xml:space="preserve">           </w:t>
            </w:r>
            <w:r>
              <w:rPr>
                <w:sz w:val="18"/>
                <w:szCs w:val="18"/>
              </w:rPr>
              <w:t xml:space="preserve">                                    </w:t>
            </w:r>
            <w:r w:rsidRPr="009C2691">
              <w:rPr>
                <w:sz w:val="18"/>
                <w:szCs w:val="18"/>
              </w:rPr>
              <w:t>fill by Shipper</w:t>
            </w:r>
          </w:p>
        </w:tc>
      </w:tr>
      <w:tr w:rsidR="009C2691" w:rsidRPr="009C2691" w:rsidTr="008F4DB5">
        <w:trPr>
          <w:trHeight w:val="1232"/>
        </w:trPr>
        <w:tc>
          <w:tcPr>
            <w:tcW w:w="9350" w:type="dxa"/>
          </w:tcPr>
          <w:p w:rsidR="009C2691" w:rsidRPr="009C2691" w:rsidRDefault="009C2691">
            <w:pPr>
              <w:rPr>
                <w:sz w:val="18"/>
                <w:szCs w:val="18"/>
              </w:rPr>
            </w:pPr>
          </w:p>
        </w:tc>
      </w:tr>
      <w:tr w:rsidR="009C2691" w:rsidRPr="009C2691" w:rsidTr="009C2691">
        <w:tc>
          <w:tcPr>
            <w:tcW w:w="9350" w:type="dxa"/>
          </w:tcPr>
          <w:p w:rsidR="009C2691" w:rsidRPr="009C2691" w:rsidRDefault="009C2691" w:rsidP="009C2691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9C2691">
              <w:rPr>
                <w:sz w:val="18"/>
                <w:szCs w:val="18"/>
              </w:rPr>
              <w:t xml:space="preserve">Seller name &amp; address – (Shipper </w:t>
            </w:r>
            <w:proofErr w:type="gramStart"/>
            <w:r w:rsidRPr="009C2691">
              <w:rPr>
                <w:sz w:val="18"/>
                <w:szCs w:val="18"/>
              </w:rPr>
              <w:t xml:space="preserve">details)   </w:t>
            </w:r>
            <w:proofErr w:type="gramEnd"/>
            <w:r w:rsidRPr="009C2691">
              <w:rPr>
                <w:sz w:val="18"/>
                <w:szCs w:val="18"/>
              </w:rPr>
              <w:t xml:space="preserve">                                                </w:t>
            </w:r>
            <w:r>
              <w:rPr>
                <w:sz w:val="18"/>
                <w:szCs w:val="18"/>
              </w:rPr>
              <w:t xml:space="preserve">                                    </w:t>
            </w:r>
            <w:r w:rsidRPr="009C2691">
              <w:rPr>
                <w:sz w:val="18"/>
                <w:szCs w:val="18"/>
              </w:rPr>
              <w:t xml:space="preserve"> fill by Shipper</w:t>
            </w:r>
          </w:p>
        </w:tc>
      </w:tr>
      <w:tr w:rsidR="009C2691" w:rsidRPr="009C2691" w:rsidTr="008F4DB5">
        <w:trPr>
          <w:trHeight w:val="1115"/>
        </w:trPr>
        <w:tc>
          <w:tcPr>
            <w:tcW w:w="9350" w:type="dxa"/>
          </w:tcPr>
          <w:p w:rsidR="009C2691" w:rsidRPr="009C2691" w:rsidRDefault="009C2691">
            <w:pPr>
              <w:rPr>
                <w:sz w:val="18"/>
                <w:szCs w:val="18"/>
              </w:rPr>
            </w:pPr>
          </w:p>
        </w:tc>
      </w:tr>
      <w:tr w:rsidR="009C2691" w:rsidRPr="009C2691" w:rsidTr="009C2691">
        <w:tc>
          <w:tcPr>
            <w:tcW w:w="9350" w:type="dxa"/>
          </w:tcPr>
          <w:p w:rsidR="009C2691" w:rsidRPr="009C2691" w:rsidRDefault="009C2691" w:rsidP="009C2691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9C2691">
              <w:rPr>
                <w:sz w:val="18"/>
                <w:szCs w:val="18"/>
              </w:rPr>
              <w:t xml:space="preserve">Buyer name &amp; address – (Consignee </w:t>
            </w:r>
            <w:proofErr w:type="gramStart"/>
            <w:r w:rsidRPr="009C2691">
              <w:rPr>
                <w:sz w:val="18"/>
                <w:szCs w:val="18"/>
              </w:rPr>
              <w:t xml:space="preserve">details)   </w:t>
            </w:r>
            <w:proofErr w:type="gramEnd"/>
            <w:r w:rsidRPr="009C2691">
              <w:rPr>
                <w:sz w:val="18"/>
                <w:szCs w:val="18"/>
              </w:rPr>
              <w:t xml:space="preserve">                                          </w:t>
            </w:r>
            <w:r>
              <w:rPr>
                <w:sz w:val="18"/>
                <w:szCs w:val="18"/>
              </w:rPr>
              <w:t xml:space="preserve">                                    </w:t>
            </w:r>
            <w:r w:rsidRPr="009C2691">
              <w:rPr>
                <w:sz w:val="18"/>
                <w:szCs w:val="18"/>
              </w:rPr>
              <w:t xml:space="preserve">  fill by Shipper</w:t>
            </w:r>
          </w:p>
        </w:tc>
      </w:tr>
      <w:tr w:rsidR="009C2691" w:rsidRPr="009C2691" w:rsidTr="008F4DB5">
        <w:trPr>
          <w:trHeight w:val="1187"/>
        </w:trPr>
        <w:tc>
          <w:tcPr>
            <w:tcW w:w="9350" w:type="dxa"/>
          </w:tcPr>
          <w:p w:rsidR="009C2691" w:rsidRPr="009C2691" w:rsidRDefault="009C2691">
            <w:pPr>
              <w:rPr>
                <w:sz w:val="18"/>
                <w:szCs w:val="18"/>
              </w:rPr>
            </w:pPr>
          </w:p>
        </w:tc>
      </w:tr>
      <w:tr w:rsidR="009C2691" w:rsidRPr="009C2691" w:rsidTr="009C2691">
        <w:tc>
          <w:tcPr>
            <w:tcW w:w="9350" w:type="dxa"/>
          </w:tcPr>
          <w:p w:rsidR="009C2691" w:rsidRPr="009C2691" w:rsidRDefault="009C2691" w:rsidP="009C2691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9C2691">
              <w:rPr>
                <w:sz w:val="18"/>
                <w:szCs w:val="18"/>
              </w:rPr>
              <w:t xml:space="preserve">Ship to name &amp; address – (Delivery Warehouse / Terminal </w:t>
            </w:r>
            <w:proofErr w:type="gramStart"/>
            <w:r w:rsidRPr="009C2691">
              <w:rPr>
                <w:sz w:val="18"/>
                <w:szCs w:val="18"/>
              </w:rPr>
              <w:t xml:space="preserve">details)   </w:t>
            </w:r>
            <w:proofErr w:type="gramEnd"/>
            <w:r w:rsidRPr="009C269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                                </w:t>
            </w:r>
            <w:r w:rsidRPr="009C2691">
              <w:rPr>
                <w:sz w:val="18"/>
                <w:szCs w:val="18"/>
              </w:rPr>
              <w:t xml:space="preserve">    fill by Shipper</w:t>
            </w:r>
          </w:p>
        </w:tc>
      </w:tr>
      <w:tr w:rsidR="009C2691" w:rsidRPr="009C2691" w:rsidTr="008F4DB5">
        <w:trPr>
          <w:trHeight w:val="1025"/>
        </w:trPr>
        <w:tc>
          <w:tcPr>
            <w:tcW w:w="9350" w:type="dxa"/>
          </w:tcPr>
          <w:p w:rsidR="009C2691" w:rsidRPr="009C2691" w:rsidRDefault="009C2691">
            <w:pPr>
              <w:rPr>
                <w:sz w:val="18"/>
                <w:szCs w:val="18"/>
              </w:rPr>
            </w:pPr>
          </w:p>
        </w:tc>
      </w:tr>
      <w:tr w:rsidR="009C2691" w:rsidRPr="009C2691" w:rsidTr="009C2691">
        <w:tc>
          <w:tcPr>
            <w:tcW w:w="9350" w:type="dxa"/>
          </w:tcPr>
          <w:p w:rsidR="009C2691" w:rsidRPr="009C2691" w:rsidRDefault="009C2691" w:rsidP="009C2691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9C2691">
              <w:rPr>
                <w:sz w:val="18"/>
                <w:szCs w:val="18"/>
              </w:rPr>
              <w:t xml:space="preserve">Country of origin – (Country of </w:t>
            </w:r>
            <w:proofErr w:type="gramStart"/>
            <w:r w:rsidRPr="009C2691">
              <w:rPr>
                <w:sz w:val="18"/>
                <w:szCs w:val="18"/>
              </w:rPr>
              <w:t xml:space="preserve">manufacture)   </w:t>
            </w:r>
            <w:proofErr w:type="gramEnd"/>
            <w:r w:rsidRPr="009C2691">
              <w:rPr>
                <w:sz w:val="18"/>
                <w:szCs w:val="18"/>
              </w:rPr>
              <w:t xml:space="preserve">                                       </w:t>
            </w:r>
            <w:r>
              <w:rPr>
                <w:sz w:val="18"/>
                <w:szCs w:val="18"/>
              </w:rPr>
              <w:t xml:space="preserve">                                    </w:t>
            </w:r>
            <w:r w:rsidRPr="009C2691">
              <w:rPr>
                <w:sz w:val="18"/>
                <w:szCs w:val="18"/>
              </w:rPr>
              <w:t xml:space="preserve">    fill by Shipper</w:t>
            </w:r>
          </w:p>
        </w:tc>
      </w:tr>
      <w:tr w:rsidR="009C2691" w:rsidRPr="009C2691" w:rsidTr="009C2691">
        <w:tc>
          <w:tcPr>
            <w:tcW w:w="9350" w:type="dxa"/>
          </w:tcPr>
          <w:p w:rsidR="009C2691" w:rsidRPr="009C2691" w:rsidRDefault="009C2691">
            <w:pPr>
              <w:rPr>
                <w:sz w:val="18"/>
                <w:szCs w:val="18"/>
              </w:rPr>
            </w:pPr>
          </w:p>
        </w:tc>
      </w:tr>
      <w:tr w:rsidR="009C2691" w:rsidRPr="009C2691" w:rsidTr="009C2691">
        <w:tc>
          <w:tcPr>
            <w:tcW w:w="9350" w:type="dxa"/>
          </w:tcPr>
          <w:p w:rsidR="009C2691" w:rsidRPr="009C2691" w:rsidRDefault="009C2691" w:rsidP="009C2691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9C2691">
              <w:rPr>
                <w:sz w:val="18"/>
                <w:szCs w:val="18"/>
              </w:rPr>
              <w:t xml:space="preserve">Harmonized Tariff Schedule numbers – (HTSUS# *6-10 Digit </w:t>
            </w:r>
            <w:proofErr w:type="gramStart"/>
            <w:r w:rsidRPr="009C2691">
              <w:rPr>
                <w:sz w:val="18"/>
                <w:szCs w:val="18"/>
              </w:rPr>
              <w:t xml:space="preserve">level)   </w:t>
            </w:r>
            <w:proofErr w:type="gramEnd"/>
            <w:r w:rsidRPr="009C2691">
              <w:rPr>
                <w:sz w:val="18"/>
                <w:szCs w:val="18"/>
              </w:rPr>
              <w:t xml:space="preserve">     </w:t>
            </w:r>
            <w:r>
              <w:rPr>
                <w:sz w:val="18"/>
                <w:szCs w:val="18"/>
              </w:rPr>
              <w:t xml:space="preserve">                                   </w:t>
            </w:r>
            <w:r w:rsidRPr="009C2691">
              <w:rPr>
                <w:sz w:val="18"/>
                <w:szCs w:val="18"/>
              </w:rPr>
              <w:t xml:space="preserve">  fill by Shipper</w:t>
            </w:r>
          </w:p>
        </w:tc>
      </w:tr>
      <w:tr w:rsidR="009C2691" w:rsidRPr="009C2691" w:rsidTr="009C2691">
        <w:tc>
          <w:tcPr>
            <w:tcW w:w="9350" w:type="dxa"/>
          </w:tcPr>
          <w:p w:rsidR="009C2691" w:rsidRPr="009C2691" w:rsidRDefault="009C2691">
            <w:pPr>
              <w:rPr>
                <w:sz w:val="18"/>
                <w:szCs w:val="18"/>
              </w:rPr>
            </w:pPr>
          </w:p>
        </w:tc>
      </w:tr>
      <w:tr w:rsidR="009C2691" w:rsidRPr="009C2691" w:rsidTr="009C2691">
        <w:tc>
          <w:tcPr>
            <w:tcW w:w="9350" w:type="dxa"/>
          </w:tcPr>
          <w:p w:rsidR="009C2691" w:rsidRPr="009C2691" w:rsidRDefault="009C2691" w:rsidP="009C2691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9C2691">
              <w:rPr>
                <w:sz w:val="18"/>
                <w:szCs w:val="18"/>
              </w:rPr>
              <w:t xml:space="preserve">Container stuffing location name &amp; full address – (Stuffed warehouse / factory </w:t>
            </w:r>
            <w:proofErr w:type="gramStart"/>
            <w:r w:rsidRPr="009C2691">
              <w:rPr>
                <w:sz w:val="18"/>
                <w:szCs w:val="18"/>
              </w:rPr>
              <w:t>details)</w:t>
            </w:r>
            <w:r>
              <w:rPr>
                <w:sz w:val="18"/>
                <w:szCs w:val="18"/>
              </w:rPr>
              <w:t xml:space="preserve">   </w:t>
            </w:r>
            <w:proofErr w:type="gramEnd"/>
            <w:r>
              <w:rPr>
                <w:sz w:val="18"/>
                <w:szCs w:val="18"/>
              </w:rPr>
              <w:t xml:space="preserve">     fill by Shipper or NVOCC</w:t>
            </w:r>
          </w:p>
        </w:tc>
      </w:tr>
      <w:tr w:rsidR="009C2691" w:rsidRPr="009C2691" w:rsidTr="008F4DB5">
        <w:trPr>
          <w:trHeight w:val="1097"/>
        </w:trPr>
        <w:tc>
          <w:tcPr>
            <w:tcW w:w="9350" w:type="dxa"/>
          </w:tcPr>
          <w:p w:rsidR="009C2691" w:rsidRPr="009C2691" w:rsidRDefault="009C2691">
            <w:pPr>
              <w:rPr>
                <w:sz w:val="18"/>
                <w:szCs w:val="18"/>
              </w:rPr>
            </w:pPr>
          </w:p>
        </w:tc>
      </w:tr>
      <w:tr w:rsidR="009C2691" w:rsidRPr="009C2691" w:rsidTr="009C2691">
        <w:tc>
          <w:tcPr>
            <w:tcW w:w="9350" w:type="dxa"/>
          </w:tcPr>
          <w:p w:rsidR="009C2691" w:rsidRPr="009C2691" w:rsidRDefault="009C2691" w:rsidP="009C2691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Consolidator (Stuffer) name &amp; full address *LCL use only* - (Shipping agent / </w:t>
            </w:r>
            <w:proofErr w:type="gramStart"/>
            <w:r>
              <w:rPr>
                <w:sz w:val="18"/>
                <w:szCs w:val="18"/>
              </w:rPr>
              <w:t xml:space="preserve">Forwarder)   </w:t>
            </w:r>
            <w:proofErr w:type="gramEnd"/>
            <w:r>
              <w:rPr>
                <w:sz w:val="18"/>
                <w:szCs w:val="18"/>
              </w:rPr>
              <w:t xml:space="preserve"> fill by NVOCC</w:t>
            </w:r>
          </w:p>
        </w:tc>
      </w:tr>
      <w:tr w:rsidR="009C2691" w:rsidRPr="009C2691" w:rsidTr="008F4DB5">
        <w:trPr>
          <w:trHeight w:val="1097"/>
        </w:trPr>
        <w:tc>
          <w:tcPr>
            <w:tcW w:w="9350" w:type="dxa"/>
          </w:tcPr>
          <w:p w:rsidR="009C2691" w:rsidRPr="009C2691" w:rsidRDefault="009C2691">
            <w:pPr>
              <w:rPr>
                <w:sz w:val="18"/>
                <w:szCs w:val="18"/>
              </w:rPr>
            </w:pPr>
          </w:p>
        </w:tc>
      </w:tr>
      <w:tr w:rsidR="009C2691" w:rsidRPr="009C2691" w:rsidTr="009C2691">
        <w:tc>
          <w:tcPr>
            <w:tcW w:w="9350" w:type="dxa"/>
          </w:tcPr>
          <w:p w:rsidR="009C2691" w:rsidRPr="009C2691" w:rsidRDefault="009C269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Note 1) Shipping Information                                                                                                                                fill by Shipper or NVOCC</w:t>
            </w:r>
          </w:p>
        </w:tc>
      </w:tr>
      <w:tr w:rsidR="009C2691" w:rsidRPr="009C2691" w:rsidTr="009C2691">
        <w:tc>
          <w:tcPr>
            <w:tcW w:w="9350" w:type="dxa"/>
          </w:tcPr>
          <w:p w:rsidR="009C2691" w:rsidRDefault="009C269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Vessel </w:t>
            </w:r>
            <w:r w:rsidR="008F4DB5">
              <w:rPr>
                <w:sz w:val="18"/>
                <w:szCs w:val="18"/>
              </w:rPr>
              <w:t xml:space="preserve">Name and Voyage:    </w:t>
            </w:r>
          </w:p>
          <w:p w:rsidR="008F4DB5" w:rsidRDefault="008F4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Container Number:</w:t>
            </w:r>
          </w:p>
          <w:p w:rsidR="008F4DB5" w:rsidRDefault="008F4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Seal Number:</w:t>
            </w:r>
          </w:p>
          <w:p w:rsidR="008F4DB5" w:rsidRDefault="008F4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House Bill of Lading (including SCAC):</w:t>
            </w:r>
          </w:p>
          <w:p w:rsidR="008F4DB5" w:rsidRDefault="008F4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Master Bill of Lading (including SCAC):</w:t>
            </w:r>
          </w:p>
          <w:p w:rsidR="008F4DB5" w:rsidRDefault="008F4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Booking Number:</w:t>
            </w:r>
          </w:p>
          <w:p w:rsidR="008F4DB5" w:rsidRDefault="008F4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Loading Date:</w:t>
            </w:r>
          </w:p>
          <w:p w:rsidR="008F4DB5" w:rsidRDefault="008F4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Sailing Date:</w:t>
            </w:r>
          </w:p>
          <w:p w:rsidR="008F4DB5" w:rsidRDefault="008F4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Port of Lading:</w:t>
            </w:r>
          </w:p>
          <w:p w:rsidR="008F4DB5" w:rsidRDefault="008F4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ETA to USA:</w:t>
            </w:r>
          </w:p>
          <w:p w:rsidR="008F4DB5" w:rsidRPr="009C2691" w:rsidRDefault="008F4D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Port of Unlading:</w:t>
            </w:r>
          </w:p>
        </w:tc>
      </w:tr>
    </w:tbl>
    <w:p w:rsidR="009C2691" w:rsidRDefault="009C2691" w:rsidP="008F4DB5">
      <w:bookmarkStart w:id="0" w:name="_GoBack"/>
      <w:bookmarkEnd w:id="0"/>
    </w:p>
    <w:sectPr w:rsidR="009C26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540F1"/>
    <w:multiLevelType w:val="hybridMultilevel"/>
    <w:tmpl w:val="5706E8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691"/>
    <w:rsid w:val="00891C93"/>
    <w:rsid w:val="008F4DB5"/>
    <w:rsid w:val="009C2691"/>
    <w:rsid w:val="00F7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B5230"/>
  <w15:chartTrackingRefBased/>
  <w15:docId w15:val="{02DF5115-E3B2-4C13-ABDE-B5756BE07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2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26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JB Magee</dc:creator>
  <cp:keywords/>
  <dc:description/>
  <cp:lastModifiedBy>JB Magee</cp:lastModifiedBy>
  <cp:revision>1</cp:revision>
  <dcterms:created xsi:type="dcterms:W3CDTF">2016-06-23T18:51:00Z</dcterms:created>
  <dcterms:modified xsi:type="dcterms:W3CDTF">2016-06-23T19:06:00Z</dcterms:modified>
</cp:coreProperties>
</file>